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5C" w:rsidRDefault="00C46A5C" w:rsidP="00C46A5C">
      <w:pPr>
        <w:pStyle w:val="Header"/>
      </w:pPr>
    </w:p>
    <w:p w:rsidR="00093ECA" w:rsidRDefault="00093ECA" w:rsidP="00C46A5C">
      <w:pPr>
        <w:spacing w:line="240" w:lineRule="auto"/>
        <w:jc w:val="right"/>
      </w:pPr>
    </w:p>
    <w:p w:rsidR="00D40E57" w:rsidRDefault="00D40E57" w:rsidP="001A1FB7">
      <w:pPr>
        <w:spacing w:line="240" w:lineRule="auto"/>
      </w:pPr>
    </w:p>
    <w:p w:rsidR="00D40E57" w:rsidRDefault="00D40E57" w:rsidP="001A1FB7">
      <w:pPr>
        <w:spacing w:line="240" w:lineRule="auto"/>
        <w:jc w:val="center"/>
        <w:rPr>
          <w:b/>
          <w:sz w:val="32"/>
          <w:szCs w:val="32"/>
        </w:rPr>
      </w:pPr>
      <w:r w:rsidRPr="00D40E57">
        <w:rPr>
          <w:b/>
          <w:sz w:val="32"/>
          <w:szCs w:val="32"/>
        </w:rPr>
        <w:t>Aðalfundur F</w:t>
      </w:r>
      <w:r>
        <w:rPr>
          <w:b/>
          <w:sz w:val="32"/>
          <w:szCs w:val="32"/>
        </w:rPr>
        <w:t>élags landeigenda í Vaðnesi 2014</w:t>
      </w:r>
    </w:p>
    <w:p w:rsidR="00D40E57" w:rsidRPr="00F75ABC" w:rsidRDefault="00D87A1D" w:rsidP="001A1FB7">
      <w:pPr>
        <w:spacing w:line="240" w:lineRule="auto"/>
        <w:rPr>
          <w:b/>
          <w:szCs w:val="32"/>
        </w:rPr>
      </w:pPr>
      <w:r w:rsidRPr="00F75ABC">
        <w:rPr>
          <w:b/>
          <w:szCs w:val="32"/>
        </w:rPr>
        <w:t>FUNDARGERÐ</w:t>
      </w:r>
    </w:p>
    <w:p w:rsidR="00D87A1D" w:rsidRDefault="00D87A1D" w:rsidP="001A1FB7">
      <w:pPr>
        <w:spacing w:line="240" w:lineRule="auto"/>
        <w:rPr>
          <w:szCs w:val="32"/>
        </w:rPr>
      </w:pPr>
      <w:r>
        <w:rPr>
          <w:szCs w:val="32"/>
        </w:rPr>
        <w:t>Dagsetning: 25.05.2014</w:t>
      </w:r>
    </w:p>
    <w:p w:rsidR="00D87A1D" w:rsidRDefault="00D87A1D" w:rsidP="001A1FB7">
      <w:pPr>
        <w:spacing w:line="240" w:lineRule="auto"/>
        <w:rPr>
          <w:szCs w:val="32"/>
        </w:rPr>
      </w:pPr>
      <w:r>
        <w:rPr>
          <w:szCs w:val="32"/>
        </w:rPr>
        <w:t>Staðsetning: Gamla-Borg í Grímsnesi</w:t>
      </w:r>
    </w:p>
    <w:p w:rsidR="00D87A1D" w:rsidRDefault="00D87A1D" w:rsidP="001A1FB7">
      <w:pPr>
        <w:spacing w:line="240" w:lineRule="auto"/>
        <w:rPr>
          <w:szCs w:val="32"/>
        </w:rPr>
      </w:pPr>
    </w:p>
    <w:p w:rsidR="00D87A1D" w:rsidRPr="001075A8" w:rsidRDefault="00D87A1D" w:rsidP="001A1FB7">
      <w:pPr>
        <w:spacing w:line="240" w:lineRule="auto"/>
        <w:rPr>
          <w:b/>
          <w:szCs w:val="32"/>
        </w:rPr>
      </w:pPr>
      <w:r w:rsidRPr="001075A8">
        <w:rPr>
          <w:b/>
          <w:szCs w:val="32"/>
        </w:rPr>
        <w:t xml:space="preserve">DAGSKRÁ </w:t>
      </w:r>
    </w:p>
    <w:p w:rsidR="00D87A1D" w:rsidRDefault="00D87A1D" w:rsidP="001A1FB7">
      <w:pPr>
        <w:spacing w:line="240" w:lineRule="auto"/>
        <w:rPr>
          <w:szCs w:val="32"/>
        </w:rPr>
      </w:pPr>
      <w:r>
        <w:rPr>
          <w:szCs w:val="32"/>
        </w:rPr>
        <w:t>Dagskrá a</w:t>
      </w:r>
      <w:r w:rsidR="00F75ABC">
        <w:rPr>
          <w:szCs w:val="32"/>
        </w:rPr>
        <w:t>ðalfundar samkvæmt s</w:t>
      </w:r>
      <w:r>
        <w:rPr>
          <w:szCs w:val="32"/>
        </w:rPr>
        <w:t>a</w:t>
      </w:r>
      <w:r w:rsidR="00F75ABC">
        <w:rPr>
          <w:szCs w:val="32"/>
        </w:rPr>
        <w:t>mþy</w:t>
      </w:r>
      <w:r>
        <w:rPr>
          <w:szCs w:val="32"/>
        </w:rPr>
        <w:t>kktum félagsins</w:t>
      </w:r>
      <w:r w:rsidR="005016BE">
        <w:rPr>
          <w:szCs w:val="32"/>
        </w:rPr>
        <w:t>:</w:t>
      </w:r>
      <w:r>
        <w:rPr>
          <w:szCs w:val="32"/>
        </w:rPr>
        <w:t xml:space="preserve"> </w:t>
      </w:r>
    </w:p>
    <w:p w:rsidR="00D87A1D" w:rsidRDefault="00D87A1D" w:rsidP="001A1FB7">
      <w:pPr>
        <w:pStyle w:val="ListParagraph"/>
        <w:numPr>
          <w:ilvl w:val="0"/>
          <w:numId w:val="1"/>
        </w:numPr>
        <w:spacing w:line="240" w:lineRule="auto"/>
        <w:rPr>
          <w:szCs w:val="32"/>
        </w:rPr>
      </w:pPr>
      <w:r>
        <w:rPr>
          <w:szCs w:val="32"/>
        </w:rPr>
        <w:t>Skýrsla stjórnar</w:t>
      </w:r>
    </w:p>
    <w:p w:rsidR="00D87A1D" w:rsidRDefault="005016BE" w:rsidP="001A1FB7">
      <w:pPr>
        <w:pStyle w:val="ListParagraph"/>
        <w:numPr>
          <w:ilvl w:val="0"/>
          <w:numId w:val="1"/>
        </w:numPr>
        <w:spacing w:line="240" w:lineRule="auto"/>
        <w:rPr>
          <w:szCs w:val="32"/>
        </w:rPr>
      </w:pPr>
      <w:r>
        <w:rPr>
          <w:szCs w:val="32"/>
        </w:rPr>
        <w:t>Framlagning ársreiknings</w:t>
      </w:r>
    </w:p>
    <w:p w:rsidR="00D87A1D" w:rsidRDefault="00D87A1D" w:rsidP="001A1FB7">
      <w:pPr>
        <w:pStyle w:val="ListParagraph"/>
        <w:numPr>
          <w:ilvl w:val="0"/>
          <w:numId w:val="1"/>
        </w:numPr>
        <w:spacing w:line="240" w:lineRule="auto"/>
        <w:rPr>
          <w:szCs w:val="32"/>
        </w:rPr>
      </w:pPr>
      <w:r>
        <w:rPr>
          <w:szCs w:val="32"/>
        </w:rPr>
        <w:t>Umræður um skýrslu stjórnar og ársreikning</w:t>
      </w:r>
    </w:p>
    <w:p w:rsidR="00D87A1D" w:rsidRDefault="00D87A1D" w:rsidP="001A1FB7">
      <w:pPr>
        <w:pStyle w:val="ListParagraph"/>
        <w:numPr>
          <w:ilvl w:val="0"/>
          <w:numId w:val="1"/>
        </w:numPr>
        <w:spacing w:line="240" w:lineRule="auto"/>
        <w:rPr>
          <w:szCs w:val="32"/>
        </w:rPr>
      </w:pPr>
      <w:r>
        <w:rPr>
          <w:szCs w:val="32"/>
        </w:rPr>
        <w:t>Lagabreytingar</w:t>
      </w:r>
    </w:p>
    <w:p w:rsidR="00D87A1D" w:rsidRDefault="00D87A1D" w:rsidP="001A1FB7">
      <w:pPr>
        <w:pStyle w:val="ListParagraph"/>
        <w:numPr>
          <w:ilvl w:val="0"/>
          <w:numId w:val="1"/>
        </w:numPr>
        <w:spacing w:line="240" w:lineRule="auto"/>
        <w:rPr>
          <w:szCs w:val="32"/>
        </w:rPr>
      </w:pPr>
      <w:r>
        <w:rPr>
          <w:szCs w:val="32"/>
        </w:rPr>
        <w:t>Skýrslur nefnda</w:t>
      </w:r>
    </w:p>
    <w:p w:rsidR="00D87A1D" w:rsidRDefault="00D87A1D" w:rsidP="001A1FB7">
      <w:pPr>
        <w:pStyle w:val="ListParagraph"/>
        <w:numPr>
          <w:ilvl w:val="0"/>
          <w:numId w:val="1"/>
        </w:numPr>
        <w:spacing w:line="240" w:lineRule="auto"/>
        <w:rPr>
          <w:szCs w:val="32"/>
        </w:rPr>
      </w:pPr>
      <w:r>
        <w:rPr>
          <w:szCs w:val="32"/>
        </w:rPr>
        <w:t>Ákvörðun um árgjald</w:t>
      </w:r>
    </w:p>
    <w:p w:rsidR="00D87A1D" w:rsidRDefault="00D87A1D" w:rsidP="001A1FB7">
      <w:pPr>
        <w:pStyle w:val="ListParagraph"/>
        <w:numPr>
          <w:ilvl w:val="0"/>
          <w:numId w:val="1"/>
        </w:numPr>
        <w:spacing w:line="240" w:lineRule="auto"/>
        <w:rPr>
          <w:szCs w:val="32"/>
        </w:rPr>
      </w:pPr>
      <w:r>
        <w:rPr>
          <w:szCs w:val="32"/>
        </w:rPr>
        <w:t>Kosning stjórnar</w:t>
      </w:r>
    </w:p>
    <w:p w:rsidR="00D87A1D" w:rsidRDefault="00D87A1D" w:rsidP="001A1FB7">
      <w:pPr>
        <w:pStyle w:val="ListParagraph"/>
        <w:numPr>
          <w:ilvl w:val="0"/>
          <w:numId w:val="1"/>
        </w:numPr>
        <w:spacing w:line="240" w:lineRule="auto"/>
        <w:rPr>
          <w:szCs w:val="32"/>
        </w:rPr>
      </w:pPr>
      <w:r>
        <w:rPr>
          <w:szCs w:val="32"/>
        </w:rPr>
        <w:t>Kosning endurskoðenda</w:t>
      </w:r>
    </w:p>
    <w:p w:rsidR="00C64A85" w:rsidRDefault="00C64A85" w:rsidP="001A1FB7">
      <w:pPr>
        <w:pStyle w:val="ListParagraph"/>
        <w:numPr>
          <w:ilvl w:val="0"/>
          <w:numId w:val="1"/>
        </w:numPr>
        <w:spacing w:line="240" w:lineRule="auto"/>
        <w:rPr>
          <w:szCs w:val="32"/>
        </w:rPr>
      </w:pPr>
      <w:r>
        <w:rPr>
          <w:szCs w:val="32"/>
        </w:rPr>
        <w:t>Erindi frá Bruna</w:t>
      </w:r>
      <w:r w:rsidR="00D87A1D" w:rsidRPr="00C64A85">
        <w:rPr>
          <w:szCs w:val="32"/>
        </w:rPr>
        <w:t>vörnum Suður</w:t>
      </w:r>
      <w:r>
        <w:rPr>
          <w:szCs w:val="32"/>
        </w:rPr>
        <w:t>lands</w:t>
      </w:r>
    </w:p>
    <w:p w:rsidR="00C64A85" w:rsidRDefault="00C64A85" w:rsidP="001A1FB7">
      <w:pPr>
        <w:pStyle w:val="ListParagraph"/>
        <w:numPr>
          <w:ilvl w:val="0"/>
          <w:numId w:val="1"/>
        </w:numPr>
        <w:spacing w:line="240" w:lineRule="auto"/>
        <w:rPr>
          <w:szCs w:val="32"/>
        </w:rPr>
      </w:pPr>
      <w:r>
        <w:rPr>
          <w:szCs w:val="32"/>
        </w:rPr>
        <w:t>Önnur mál</w:t>
      </w:r>
    </w:p>
    <w:p w:rsidR="00C64A85" w:rsidRDefault="00C64A85" w:rsidP="001A1FB7">
      <w:pPr>
        <w:spacing w:line="240" w:lineRule="auto"/>
        <w:rPr>
          <w:szCs w:val="32"/>
        </w:rPr>
      </w:pPr>
      <w:r>
        <w:rPr>
          <w:szCs w:val="32"/>
        </w:rPr>
        <w:t>Fundur settur kl. 11:10</w:t>
      </w:r>
    </w:p>
    <w:p w:rsidR="00C64A85" w:rsidRDefault="00C64A85" w:rsidP="001A1FB7">
      <w:pPr>
        <w:spacing w:line="240" w:lineRule="auto"/>
        <w:rPr>
          <w:szCs w:val="32"/>
        </w:rPr>
      </w:pPr>
      <w:r>
        <w:rPr>
          <w:szCs w:val="32"/>
        </w:rPr>
        <w:t>Formaður félagsins, Steinþór Jónsson, setur fundinn.  Tilnefnd</w:t>
      </w:r>
      <w:r w:rsidR="00E57C67">
        <w:rPr>
          <w:szCs w:val="32"/>
        </w:rPr>
        <w:t>ir</w:t>
      </w:r>
      <w:r>
        <w:rPr>
          <w:szCs w:val="32"/>
        </w:rPr>
        <w:t xml:space="preserve"> eru sem fun</w:t>
      </w:r>
      <w:r w:rsidR="00E57C67">
        <w:rPr>
          <w:szCs w:val="32"/>
        </w:rPr>
        <w:t>d</w:t>
      </w:r>
      <w:r>
        <w:rPr>
          <w:szCs w:val="32"/>
        </w:rPr>
        <w:t>arstjóri</w:t>
      </w:r>
      <w:r w:rsidR="001075A8">
        <w:rPr>
          <w:szCs w:val="32"/>
        </w:rPr>
        <w:t xml:space="preserve"> </w:t>
      </w:r>
      <w:r w:rsidR="00E57C67">
        <w:rPr>
          <w:szCs w:val="32"/>
        </w:rPr>
        <w:t xml:space="preserve"> Jón Gestur Viggósson og fundarritari, Steinunn María Jónsdóttir.  Fundarstjóri og ritari samþykktir.</w:t>
      </w:r>
    </w:p>
    <w:p w:rsidR="00E57C67" w:rsidRDefault="00E57C67" w:rsidP="001A1FB7">
      <w:pPr>
        <w:spacing w:line="240" w:lineRule="auto"/>
        <w:rPr>
          <w:szCs w:val="32"/>
        </w:rPr>
      </w:pPr>
      <w:r>
        <w:rPr>
          <w:szCs w:val="32"/>
        </w:rPr>
        <w:t>Fundur samkvæmt dagskrá.</w:t>
      </w:r>
    </w:p>
    <w:p w:rsidR="00E57C67" w:rsidRDefault="00E57C67" w:rsidP="001A1FB7">
      <w:pPr>
        <w:spacing w:line="240" w:lineRule="auto"/>
        <w:rPr>
          <w:szCs w:val="32"/>
        </w:rPr>
      </w:pPr>
    </w:p>
    <w:p w:rsidR="00E57C67" w:rsidRPr="005016BE" w:rsidRDefault="00E57C67" w:rsidP="001A1FB7">
      <w:pPr>
        <w:pStyle w:val="ListParagraph"/>
        <w:numPr>
          <w:ilvl w:val="0"/>
          <w:numId w:val="2"/>
        </w:numPr>
        <w:spacing w:line="240" w:lineRule="auto"/>
        <w:rPr>
          <w:b/>
          <w:szCs w:val="32"/>
        </w:rPr>
      </w:pPr>
      <w:r w:rsidRPr="005016BE">
        <w:rPr>
          <w:b/>
          <w:szCs w:val="32"/>
        </w:rPr>
        <w:t>Skýrsla stjórnar</w:t>
      </w:r>
      <w:r w:rsidR="005016BE">
        <w:rPr>
          <w:b/>
          <w:szCs w:val="32"/>
        </w:rPr>
        <w:t xml:space="preserve"> </w:t>
      </w:r>
    </w:p>
    <w:p w:rsidR="00E57C67" w:rsidRDefault="00E57C67" w:rsidP="001A1FB7">
      <w:pPr>
        <w:spacing w:line="240" w:lineRule="auto"/>
        <w:rPr>
          <w:szCs w:val="32"/>
        </w:rPr>
      </w:pPr>
      <w:r>
        <w:rPr>
          <w:szCs w:val="32"/>
        </w:rPr>
        <w:t>Steinþór Jónsson, formaður, flutti skýrslu stjórnar</w:t>
      </w:r>
      <w:r w:rsidR="005016BE">
        <w:rPr>
          <w:szCs w:val="32"/>
        </w:rPr>
        <w:t xml:space="preserve"> fyrir</w:t>
      </w:r>
      <w:r>
        <w:rPr>
          <w:szCs w:val="32"/>
        </w:rPr>
        <w:t xml:space="preserve"> síðasta starfsár.  Aðalverkefni stjórnarmanna var undirbúningur og framkv</w:t>
      </w:r>
      <w:r w:rsidR="005016BE">
        <w:rPr>
          <w:szCs w:val="32"/>
        </w:rPr>
        <w:t>æ</w:t>
      </w:r>
      <w:r>
        <w:rPr>
          <w:szCs w:val="32"/>
        </w:rPr>
        <w:t>md 40 ára afmælishátíðar FLV sem haldin var, þann 3. ágúst 2013.  Frumbyggjum var gefinn 40 ára</w:t>
      </w:r>
      <w:r w:rsidR="00A079A6">
        <w:rPr>
          <w:szCs w:val="32"/>
        </w:rPr>
        <w:t xml:space="preserve"> afmælisfáni FLV( sem sérstaklega var hannaður í tilefni 40 ára afmælisins), sem þakklætisvottur fyrir mörg og vel unnin störf.  Eftir hádegi var boðið uppá kaffi og afmælistertu skreytta með logoi félagsins.</w:t>
      </w:r>
    </w:p>
    <w:p w:rsidR="00A079A6" w:rsidRDefault="00A079A6" w:rsidP="001A1FB7">
      <w:pPr>
        <w:spacing w:line="240" w:lineRule="auto"/>
        <w:rPr>
          <w:szCs w:val="32"/>
        </w:rPr>
      </w:pPr>
      <w:r>
        <w:rPr>
          <w:szCs w:val="32"/>
        </w:rPr>
        <w:t>Hefðbundin brenna, var ekki þetta árið, heldur kveiktur varðeldur í 3 stórum tunnum.  Þessi ávörðun var tekin vegna síaukinnar eldhættu vegna mikils gróðurs.</w:t>
      </w:r>
    </w:p>
    <w:p w:rsidR="00920272" w:rsidRDefault="00920272" w:rsidP="001A1FB7">
      <w:pPr>
        <w:spacing w:line="240" w:lineRule="auto"/>
        <w:rPr>
          <w:szCs w:val="32"/>
        </w:rPr>
      </w:pPr>
      <w:r>
        <w:rPr>
          <w:szCs w:val="32"/>
        </w:rPr>
        <w:t>Hátíðin tókst að  okkar mati mjög vel, þótt við hefðum viljað að þátttakan væri betri.</w:t>
      </w:r>
    </w:p>
    <w:p w:rsidR="00920272" w:rsidRDefault="005016BE" w:rsidP="001A1FB7">
      <w:pPr>
        <w:spacing w:line="240" w:lineRule="auto"/>
        <w:rPr>
          <w:szCs w:val="32"/>
        </w:rPr>
      </w:pPr>
      <w:r>
        <w:rPr>
          <w:szCs w:val="32"/>
        </w:rPr>
        <w:t>Hugmynd kom frá</w:t>
      </w:r>
      <w:r w:rsidR="00920272">
        <w:rPr>
          <w:szCs w:val="32"/>
        </w:rPr>
        <w:t xml:space="preserve"> Félagi sumarhúsaeigenda í Snæfoksstaðalandi, að myndavél</w:t>
      </w:r>
      <w:r w:rsidR="00E10902">
        <w:rPr>
          <w:szCs w:val="32"/>
        </w:rPr>
        <w:t xml:space="preserve"> væri sett upp fremst á Vaðnesvegi.  Ákveðið var að taka ekki þátt í þessu vegna kostnaðar og útfærsluatriða.</w:t>
      </w:r>
    </w:p>
    <w:p w:rsidR="00E10902" w:rsidRDefault="00E10902" w:rsidP="001A1FB7">
      <w:pPr>
        <w:spacing w:line="240" w:lineRule="auto"/>
        <w:rPr>
          <w:szCs w:val="32"/>
        </w:rPr>
      </w:pPr>
      <w:r>
        <w:rPr>
          <w:szCs w:val="32"/>
        </w:rPr>
        <w:lastRenderedPageBreak/>
        <w:t>Stjórnin þurfti að ganga inní deilumál veg</w:t>
      </w:r>
      <w:r w:rsidR="001075A8">
        <w:rPr>
          <w:szCs w:val="32"/>
        </w:rPr>
        <w:t>na veganefndar Efri-Markabrautar/Tóf</w:t>
      </w:r>
      <w:r>
        <w:rPr>
          <w:szCs w:val="32"/>
        </w:rPr>
        <w:t>tabrautar.  Engin niðurstaða á þessum tímapunkti.</w:t>
      </w:r>
    </w:p>
    <w:p w:rsidR="003213A1" w:rsidRDefault="00E10902" w:rsidP="001A1FB7">
      <w:pPr>
        <w:spacing w:line="240" w:lineRule="auto"/>
        <w:rPr>
          <w:szCs w:val="32"/>
        </w:rPr>
      </w:pPr>
      <w:r>
        <w:rPr>
          <w:szCs w:val="32"/>
        </w:rPr>
        <w:t>Nauðsynlegt er að hver veganefnd hafi sérkennitölu, en misbrestur hefur verið  þar á.</w:t>
      </w:r>
      <w:r w:rsidR="001A1FB7">
        <w:rPr>
          <w:szCs w:val="32"/>
        </w:rPr>
        <w:t xml:space="preserve">                             </w:t>
      </w:r>
      <w:r>
        <w:rPr>
          <w:szCs w:val="32"/>
        </w:rPr>
        <w:t>Í félaginu eru 200 sumarhús.  Langflestir borga félagsgjöldin,</w:t>
      </w:r>
      <w:r w:rsidR="00384F44">
        <w:rPr>
          <w:szCs w:val="32"/>
        </w:rPr>
        <w:t xml:space="preserve"> en úti</w:t>
      </w:r>
      <w:r w:rsidR="001075A8">
        <w:rPr>
          <w:szCs w:val="32"/>
        </w:rPr>
        <w:t>standandi eru kr. 137.000.-      Mikið</w:t>
      </w:r>
      <w:r w:rsidR="003213A1">
        <w:rPr>
          <w:szCs w:val="32"/>
        </w:rPr>
        <w:t xml:space="preserve"> hefur verið rætt um aðgengi að Hvítárbraut,</w:t>
      </w:r>
      <w:r w:rsidR="005016BE">
        <w:rPr>
          <w:szCs w:val="32"/>
        </w:rPr>
        <w:t xml:space="preserve"> og</w:t>
      </w:r>
      <w:r w:rsidR="003213A1">
        <w:rPr>
          <w:szCs w:val="32"/>
        </w:rPr>
        <w:t xml:space="preserve"> um lóðina við Birkibra</w:t>
      </w:r>
      <w:r w:rsidR="00384F44">
        <w:rPr>
          <w:szCs w:val="32"/>
        </w:rPr>
        <w:t>ut, en engin lausn er í sjónmáli.</w:t>
      </w:r>
      <w:r w:rsidR="003213A1">
        <w:rPr>
          <w:szCs w:val="32"/>
        </w:rPr>
        <w:t xml:space="preserve">  </w:t>
      </w:r>
    </w:p>
    <w:p w:rsidR="00E10902" w:rsidRDefault="00E10902" w:rsidP="001A1FB7">
      <w:pPr>
        <w:spacing w:line="240" w:lineRule="auto"/>
        <w:rPr>
          <w:szCs w:val="32"/>
        </w:rPr>
      </w:pPr>
      <w:r>
        <w:rPr>
          <w:szCs w:val="32"/>
        </w:rPr>
        <w:t>Stjórnin óskar eftir tillögum frá félagsmönnum, hverning þeir vilja sjá þróun félagsins í framtíðinni.</w:t>
      </w:r>
    </w:p>
    <w:p w:rsidR="00E10902" w:rsidRDefault="00384F44" w:rsidP="001A1FB7">
      <w:pPr>
        <w:spacing w:line="240" w:lineRule="auto"/>
        <w:rPr>
          <w:szCs w:val="32"/>
        </w:rPr>
      </w:pPr>
      <w:r>
        <w:rPr>
          <w:szCs w:val="32"/>
        </w:rPr>
        <w:t>Fjárhagsstaða félagsins er góð.</w:t>
      </w:r>
    </w:p>
    <w:p w:rsidR="00E36EAC" w:rsidRPr="005016BE" w:rsidRDefault="00E36EAC" w:rsidP="001A1FB7">
      <w:pPr>
        <w:spacing w:line="240" w:lineRule="auto"/>
        <w:rPr>
          <w:b/>
          <w:szCs w:val="32"/>
        </w:rPr>
      </w:pPr>
    </w:p>
    <w:p w:rsidR="00384F44" w:rsidRPr="005016BE" w:rsidRDefault="00384F44" w:rsidP="001A1FB7">
      <w:pPr>
        <w:pStyle w:val="ListParagraph"/>
        <w:numPr>
          <w:ilvl w:val="0"/>
          <w:numId w:val="2"/>
        </w:numPr>
        <w:spacing w:line="240" w:lineRule="auto"/>
        <w:rPr>
          <w:b/>
          <w:szCs w:val="32"/>
        </w:rPr>
      </w:pPr>
      <w:r w:rsidRPr="005016BE">
        <w:rPr>
          <w:b/>
          <w:szCs w:val="32"/>
        </w:rPr>
        <w:t>Ársreikningar kynntir</w:t>
      </w:r>
    </w:p>
    <w:p w:rsidR="00E10902" w:rsidRDefault="00384F44" w:rsidP="001A1FB7">
      <w:pPr>
        <w:spacing w:line="240" w:lineRule="auto"/>
        <w:rPr>
          <w:szCs w:val="32"/>
        </w:rPr>
      </w:pPr>
      <w:r>
        <w:rPr>
          <w:szCs w:val="32"/>
        </w:rPr>
        <w:t>Jenný Sandra Gunnarsdóttir, lagði fram ársreikning félagsins.  Reikningarnir voru áritaðir af gjaldkera félagsins JSG  og Ólafi Gestssyni, skoðunarmanni.</w:t>
      </w:r>
    </w:p>
    <w:p w:rsidR="00384F44" w:rsidRPr="00A3462D" w:rsidRDefault="00384F44" w:rsidP="001A1FB7">
      <w:pPr>
        <w:pStyle w:val="ListParagraph"/>
        <w:numPr>
          <w:ilvl w:val="0"/>
          <w:numId w:val="2"/>
        </w:numPr>
        <w:spacing w:line="240" w:lineRule="auto"/>
        <w:rPr>
          <w:b/>
          <w:szCs w:val="32"/>
        </w:rPr>
      </w:pPr>
      <w:r w:rsidRPr="00A3462D">
        <w:rPr>
          <w:b/>
          <w:szCs w:val="32"/>
        </w:rPr>
        <w:t xml:space="preserve"> Umræður um skýrslu stjórnar og ársreikning</w:t>
      </w:r>
    </w:p>
    <w:p w:rsidR="00384F44" w:rsidRDefault="00384F44" w:rsidP="001A1FB7">
      <w:pPr>
        <w:spacing w:line="240" w:lineRule="auto"/>
        <w:rPr>
          <w:szCs w:val="32"/>
        </w:rPr>
      </w:pPr>
      <w:r>
        <w:rPr>
          <w:szCs w:val="32"/>
        </w:rPr>
        <w:t>Engar umræður voru um skýrslu formanns og ársreikning og voru þær samþykktar samhljóða.</w:t>
      </w:r>
    </w:p>
    <w:p w:rsidR="00384F44" w:rsidRPr="00A3462D" w:rsidRDefault="00384F44" w:rsidP="001A1FB7">
      <w:pPr>
        <w:pStyle w:val="ListParagraph"/>
        <w:numPr>
          <w:ilvl w:val="0"/>
          <w:numId w:val="2"/>
        </w:numPr>
        <w:spacing w:line="240" w:lineRule="auto"/>
        <w:rPr>
          <w:b/>
          <w:szCs w:val="32"/>
        </w:rPr>
      </w:pPr>
      <w:r w:rsidRPr="00A3462D">
        <w:rPr>
          <w:b/>
          <w:szCs w:val="32"/>
        </w:rPr>
        <w:t xml:space="preserve"> Lagabreytingar</w:t>
      </w:r>
    </w:p>
    <w:p w:rsidR="00920272" w:rsidRDefault="00384F44" w:rsidP="001A1FB7">
      <w:pPr>
        <w:spacing w:line="240" w:lineRule="auto"/>
        <w:rPr>
          <w:szCs w:val="32"/>
        </w:rPr>
      </w:pPr>
      <w:r>
        <w:rPr>
          <w:szCs w:val="32"/>
        </w:rPr>
        <w:t>Engar lagabreytingar</w:t>
      </w:r>
      <w:r w:rsidR="001A1FB7">
        <w:rPr>
          <w:szCs w:val="32"/>
        </w:rPr>
        <w:t>.</w:t>
      </w:r>
    </w:p>
    <w:p w:rsidR="001A1FB7" w:rsidRPr="00A3462D" w:rsidRDefault="001A1FB7" w:rsidP="001A1FB7">
      <w:pPr>
        <w:pStyle w:val="ListParagraph"/>
        <w:numPr>
          <w:ilvl w:val="0"/>
          <w:numId w:val="2"/>
        </w:numPr>
        <w:spacing w:line="240" w:lineRule="auto"/>
        <w:rPr>
          <w:b/>
          <w:szCs w:val="32"/>
        </w:rPr>
      </w:pPr>
      <w:r w:rsidRPr="00A3462D">
        <w:rPr>
          <w:b/>
          <w:szCs w:val="32"/>
        </w:rPr>
        <w:t xml:space="preserve"> Skýrslur nefnda</w:t>
      </w:r>
    </w:p>
    <w:p w:rsidR="001A1FB7" w:rsidRDefault="001A1FB7" w:rsidP="001A1FB7">
      <w:pPr>
        <w:spacing w:line="240" w:lineRule="auto"/>
        <w:rPr>
          <w:szCs w:val="32"/>
        </w:rPr>
      </w:pPr>
      <w:r w:rsidRPr="00A3462D">
        <w:rPr>
          <w:b/>
          <w:szCs w:val="32"/>
        </w:rPr>
        <w:t>Sigurbjörg</w:t>
      </w:r>
      <w:r w:rsidR="00A3462D" w:rsidRPr="00A3462D">
        <w:rPr>
          <w:b/>
          <w:szCs w:val="32"/>
        </w:rPr>
        <w:t xml:space="preserve"> Grétarsdóttir,</w:t>
      </w:r>
      <w:r>
        <w:rPr>
          <w:szCs w:val="32"/>
        </w:rPr>
        <w:t xml:space="preserve"> las skýr</w:t>
      </w:r>
      <w:r w:rsidR="00151F50">
        <w:rPr>
          <w:szCs w:val="32"/>
        </w:rPr>
        <w:t>s</w:t>
      </w:r>
      <w:r>
        <w:rPr>
          <w:szCs w:val="32"/>
        </w:rPr>
        <w:t>lu vegan</w:t>
      </w:r>
      <w:r w:rsidR="00151F50">
        <w:rPr>
          <w:szCs w:val="32"/>
        </w:rPr>
        <w:t xml:space="preserve">efndar </w:t>
      </w:r>
      <w:r w:rsidR="00151F50" w:rsidRPr="00A3462D">
        <w:rPr>
          <w:b/>
          <w:szCs w:val="32"/>
        </w:rPr>
        <w:t>Hvítá</w:t>
      </w:r>
      <w:r w:rsidRPr="00A3462D">
        <w:rPr>
          <w:b/>
          <w:szCs w:val="32"/>
        </w:rPr>
        <w:t>r</w:t>
      </w:r>
      <w:r w:rsidR="00151F50" w:rsidRPr="00A3462D">
        <w:rPr>
          <w:b/>
          <w:szCs w:val="32"/>
        </w:rPr>
        <w:t>-</w:t>
      </w:r>
      <w:r w:rsidRPr="00A3462D">
        <w:rPr>
          <w:b/>
          <w:szCs w:val="32"/>
        </w:rPr>
        <w:t xml:space="preserve"> </w:t>
      </w:r>
      <w:r w:rsidR="00151F50" w:rsidRPr="00A3462D">
        <w:rPr>
          <w:b/>
          <w:szCs w:val="32"/>
        </w:rPr>
        <w:t>og Borgarhólsbrautar</w:t>
      </w:r>
      <w:r w:rsidR="00151F50">
        <w:rPr>
          <w:szCs w:val="32"/>
        </w:rPr>
        <w:t>.  Búið er að senda út gíróseðla  kr. 20.000.- pr.sumarhús.  En það fé verður notað til að laga vegarkaflann á Hvítárbraut þ.e. frá Borgarhólsbraut niður undir Hvítá.</w:t>
      </w:r>
    </w:p>
    <w:p w:rsidR="00151F50" w:rsidRDefault="00151F50" w:rsidP="001A1FB7">
      <w:pPr>
        <w:spacing w:line="240" w:lineRule="auto"/>
        <w:rPr>
          <w:szCs w:val="32"/>
        </w:rPr>
      </w:pPr>
      <w:r w:rsidRPr="00A3462D">
        <w:rPr>
          <w:b/>
          <w:szCs w:val="32"/>
        </w:rPr>
        <w:t>Jón Gestur Viggósson, Kjalbraut</w:t>
      </w:r>
      <w:r>
        <w:rPr>
          <w:szCs w:val="32"/>
        </w:rPr>
        <w:t>, sagði að verið sé að huga að símahliði, annars litlar framkvæmdir.</w:t>
      </w:r>
    </w:p>
    <w:p w:rsidR="00151F50" w:rsidRDefault="00151F50" w:rsidP="001A1FB7">
      <w:pPr>
        <w:spacing w:line="240" w:lineRule="auto"/>
        <w:rPr>
          <w:szCs w:val="32"/>
        </w:rPr>
      </w:pPr>
      <w:r w:rsidRPr="00A3462D">
        <w:rPr>
          <w:b/>
          <w:szCs w:val="32"/>
        </w:rPr>
        <w:t>Ingvar Guðmundsson, Efri-Markabraut-Tóftabraut</w:t>
      </w:r>
      <w:r>
        <w:rPr>
          <w:szCs w:val="32"/>
        </w:rPr>
        <w:t xml:space="preserve">, tekur til máls og segir íbúa greiða kr. 50.000.-      </w:t>
      </w:r>
    </w:p>
    <w:p w:rsidR="003E7123" w:rsidRDefault="00151F50" w:rsidP="001A1FB7">
      <w:pPr>
        <w:spacing w:line="240" w:lineRule="auto"/>
        <w:rPr>
          <w:szCs w:val="32"/>
        </w:rPr>
      </w:pPr>
      <w:r>
        <w:rPr>
          <w:szCs w:val="32"/>
        </w:rPr>
        <w:t>pr.land á ári í vegaframkvæmdir.  Árekstrar varðandi reikninga og bókhald.</w:t>
      </w:r>
    </w:p>
    <w:p w:rsidR="003E7123" w:rsidRPr="00A3462D" w:rsidRDefault="003E7123" w:rsidP="003E7123">
      <w:pPr>
        <w:pStyle w:val="ListParagraph"/>
        <w:numPr>
          <w:ilvl w:val="0"/>
          <w:numId w:val="2"/>
        </w:numPr>
        <w:spacing w:line="240" w:lineRule="auto"/>
        <w:rPr>
          <w:b/>
          <w:szCs w:val="32"/>
        </w:rPr>
      </w:pPr>
      <w:r w:rsidRPr="00A3462D">
        <w:rPr>
          <w:b/>
          <w:szCs w:val="32"/>
        </w:rPr>
        <w:t xml:space="preserve"> Ákvörðun um árgjald</w:t>
      </w:r>
    </w:p>
    <w:p w:rsidR="00E57C67" w:rsidRDefault="003E7123" w:rsidP="001A1FB7">
      <w:pPr>
        <w:spacing w:line="240" w:lineRule="auto"/>
        <w:rPr>
          <w:szCs w:val="32"/>
        </w:rPr>
      </w:pPr>
      <w:r>
        <w:rPr>
          <w:szCs w:val="32"/>
        </w:rPr>
        <w:t xml:space="preserve">Stjórnin lagði til breytt árgjald, úr 5.000.- í  4.000.- , þar af 2.000.- til Landsambands sumarhúsaeigenda.  Tillagan samþykkt með 14 atkvæðum gegn 11.  </w:t>
      </w:r>
      <w:r w:rsidR="00151F50">
        <w:rPr>
          <w:szCs w:val="32"/>
        </w:rPr>
        <w:t xml:space="preserve">   </w:t>
      </w:r>
    </w:p>
    <w:p w:rsidR="003E7123" w:rsidRPr="00A3462D" w:rsidRDefault="003E7123" w:rsidP="003E7123">
      <w:pPr>
        <w:pStyle w:val="ListParagraph"/>
        <w:numPr>
          <w:ilvl w:val="0"/>
          <w:numId w:val="2"/>
        </w:numPr>
        <w:spacing w:line="240" w:lineRule="auto"/>
        <w:rPr>
          <w:b/>
          <w:szCs w:val="32"/>
        </w:rPr>
      </w:pPr>
      <w:r w:rsidRPr="00A3462D">
        <w:rPr>
          <w:b/>
          <w:szCs w:val="32"/>
        </w:rPr>
        <w:t xml:space="preserve"> Kosning stjórnar</w:t>
      </w:r>
    </w:p>
    <w:p w:rsidR="003E7123" w:rsidRDefault="00A3462D" w:rsidP="001A1FB7">
      <w:pPr>
        <w:spacing w:line="240" w:lineRule="auto"/>
        <w:rPr>
          <w:szCs w:val="32"/>
        </w:rPr>
      </w:pPr>
      <w:r>
        <w:rPr>
          <w:szCs w:val="32"/>
        </w:rPr>
        <w:t>Stjó</w:t>
      </w:r>
      <w:r w:rsidR="001075A8">
        <w:rPr>
          <w:szCs w:val="32"/>
        </w:rPr>
        <w:t>r</w:t>
      </w:r>
      <w:r>
        <w:rPr>
          <w:szCs w:val="32"/>
        </w:rPr>
        <w:t>narmenn gefa</w:t>
      </w:r>
      <w:r w:rsidR="003E7123">
        <w:rPr>
          <w:szCs w:val="32"/>
        </w:rPr>
        <w:t xml:space="preserve"> kost á sér áfram, nema Ingvar Guðmundsson, sem gefur ekki kost á sér.  Eyjólfur Guðjónsson, Borgarhólsbraut, kemur í hans stað.</w:t>
      </w:r>
    </w:p>
    <w:p w:rsidR="003A7A5F" w:rsidRDefault="003E7123" w:rsidP="00595733">
      <w:pPr>
        <w:spacing w:line="240" w:lineRule="auto"/>
        <w:rPr>
          <w:szCs w:val="32"/>
        </w:rPr>
      </w:pPr>
      <w:r>
        <w:rPr>
          <w:szCs w:val="32"/>
        </w:rPr>
        <w:t>Stjórn félagsins er því þannig skipuð:</w:t>
      </w:r>
      <w:r w:rsidR="00595733">
        <w:rPr>
          <w:szCs w:val="32"/>
        </w:rPr>
        <w:t xml:space="preserve">                                                                                                        Steinþór Jónsson, formaður                                                                                                                             Jenný S. Gunnarsdóttir                                                                                                                                  Steinunn María Jónsdóttir                                                                                                                      </w:t>
      </w:r>
      <w:r>
        <w:rPr>
          <w:szCs w:val="32"/>
        </w:rPr>
        <w:t>Sigurbjörg Grétarsdóttir</w:t>
      </w:r>
      <w:r w:rsidR="00595733">
        <w:rPr>
          <w:szCs w:val="32"/>
        </w:rPr>
        <w:t xml:space="preserve">                                                                                                                                 </w:t>
      </w:r>
      <w:r>
        <w:rPr>
          <w:szCs w:val="32"/>
        </w:rPr>
        <w:t>Eyjólfur Guðjónsson</w:t>
      </w:r>
    </w:p>
    <w:p w:rsidR="003A7A5F" w:rsidRPr="00A3462D" w:rsidRDefault="003A7A5F" w:rsidP="003A7A5F">
      <w:pPr>
        <w:pStyle w:val="ListParagraph"/>
        <w:numPr>
          <w:ilvl w:val="0"/>
          <w:numId w:val="2"/>
        </w:numPr>
        <w:spacing w:line="240" w:lineRule="auto"/>
        <w:rPr>
          <w:b/>
          <w:szCs w:val="32"/>
        </w:rPr>
      </w:pPr>
      <w:r w:rsidRPr="00A3462D">
        <w:rPr>
          <w:b/>
          <w:szCs w:val="32"/>
        </w:rPr>
        <w:lastRenderedPageBreak/>
        <w:t>Kosning endurskoðenda</w:t>
      </w:r>
    </w:p>
    <w:p w:rsidR="00D87A1D" w:rsidRDefault="003A7A5F" w:rsidP="001A1FB7">
      <w:pPr>
        <w:spacing w:line="240" w:lineRule="auto"/>
        <w:rPr>
          <w:szCs w:val="32"/>
        </w:rPr>
      </w:pPr>
      <w:r>
        <w:rPr>
          <w:szCs w:val="32"/>
        </w:rPr>
        <w:t>Endurskoðandi valinn frá PWC og var það samþykkt.</w:t>
      </w:r>
    </w:p>
    <w:p w:rsidR="003A7A5F" w:rsidRPr="00A3462D" w:rsidRDefault="003A7A5F" w:rsidP="003A7A5F">
      <w:pPr>
        <w:pStyle w:val="ListParagraph"/>
        <w:numPr>
          <w:ilvl w:val="0"/>
          <w:numId w:val="2"/>
        </w:numPr>
        <w:spacing w:line="240" w:lineRule="auto"/>
        <w:rPr>
          <w:b/>
          <w:szCs w:val="32"/>
        </w:rPr>
      </w:pPr>
      <w:r w:rsidRPr="00A3462D">
        <w:rPr>
          <w:b/>
          <w:szCs w:val="32"/>
        </w:rPr>
        <w:t>E</w:t>
      </w:r>
      <w:r w:rsidR="009B4451" w:rsidRPr="00A3462D">
        <w:rPr>
          <w:b/>
          <w:szCs w:val="32"/>
        </w:rPr>
        <w:t>rindi frá Brunavörnum Suðurlands</w:t>
      </w:r>
    </w:p>
    <w:p w:rsidR="00D87A1D" w:rsidRDefault="003A7A5F" w:rsidP="001A1FB7">
      <w:pPr>
        <w:spacing w:line="240" w:lineRule="auto"/>
        <w:rPr>
          <w:szCs w:val="32"/>
        </w:rPr>
      </w:pPr>
      <w:r w:rsidRPr="00A3462D">
        <w:rPr>
          <w:b/>
          <w:szCs w:val="32"/>
        </w:rPr>
        <w:t>Snorri Baldursson</w:t>
      </w:r>
      <w:r>
        <w:rPr>
          <w:szCs w:val="32"/>
        </w:rPr>
        <w:t>, sviðsstjóri Brunavarna Árnessýslu, flutti mjög fróðlegt erindi um eld í gróðri og skóglendi.  Snorri benti á milkilvægi þess að öryggisnúmer sumarhúsa, séu virk.  Annars getur verið mjög erfitt að finna</w:t>
      </w:r>
      <w:r w:rsidR="009B4451">
        <w:rPr>
          <w:szCs w:val="32"/>
        </w:rPr>
        <w:t xml:space="preserve"> sumarhúsið.</w:t>
      </w:r>
    </w:p>
    <w:p w:rsidR="009B4451" w:rsidRDefault="009B4451" w:rsidP="001A1FB7">
      <w:pPr>
        <w:spacing w:line="240" w:lineRule="auto"/>
        <w:rPr>
          <w:szCs w:val="32"/>
        </w:rPr>
      </w:pPr>
      <w:r>
        <w:rPr>
          <w:szCs w:val="32"/>
        </w:rPr>
        <w:t>Huga þarf vel að flóttaleiðum, sem helst þurfa að vera fleiri en ein bæði fyrir fólk og bíla.  Öll sumarhús ættu að eiga 2 klöppur sem fást hjá Eldvarnarmiðstöðinni, en þær duga vel á sinu.  Verð miðað við 2 klöppur+festingar kr. 23.000.-  Snorri hvatti fólk til að huga vel að eigin brunarvörnum, því slökkvilið kæmi í fyrsta lagi e. 20-30 mínútur á staðinn.</w:t>
      </w:r>
    </w:p>
    <w:p w:rsidR="00AD79DD" w:rsidRPr="00AD79DD" w:rsidRDefault="009B4451" w:rsidP="001A1FB7">
      <w:pPr>
        <w:spacing w:line="240" w:lineRule="auto"/>
        <w:rPr>
          <w:b/>
          <w:szCs w:val="32"/>
        </w:rPr>
      </w:pPr>
      <w:r>
        <w:rPr>
          <w:szCs w:val="32"/>
        </w:rPr>
        <w:t>Ekki skal planta trjám upp við sumarhús, ekki nota einnota grill</w:t>
      </w:r>
      <w:r w:rsidR="00AD79DD">
        <w:rPr>
          <w:szCs w:val="32"/>
        </w:rPr>
        <w:t>, reykingafólk að gæta fyllstu varúðar</w:t>
      </w:r>
      <w:r w:rsidR="00A3462D">
        <w:rPr>
          <w:szCs w:val="32"/>
        </w:rPr>
        <w:t>.</w:t>
      </w:r>
    </w:p>
    <w:p w:rsidR="003A7A5F" w:rsidRPr="00A3462D" w:rsidRDefault="00AD79DD" w:rsidP="001A1FB7">
      <w:pPr>
        <w:spacing w:line="240" w:lineRule="auto"/>
        <w:rPr>
          <w:b/>
          <w:szCs w:val="32"/>
        </w:rPr>
      </w:pPr>
      <w:r>
        <w:rPr>
          <w:szCs w:val="32"/>
        </w:rPr>
        <w:t xml:space="preserve">Brunavarnir eru enn á byrjunarreit, </w:t>
      </w:r>
      <w:r w:rsidRPr="00A3462D">
        <w:rPr>
          <w:b/>
          <w:szCs w:val="32"/>
        </w:rPr>
        <w:t>eigin forvarnir – besta vörnin til heildstæðrar áætlunar, ef eldur kemur upp.</w:t>
      </w:r>
    </w:p>
    <w:p w:rsidR="00AD79DD" w:rsidRPr="00A3462D" w:rsidRDefault="00AD79DD" w:rsidP="00AD79DD">
      <w:pPr>
        <w:pStyle w:val="ListParagraph"/>
        <w:numPr>
          <w:ilvl w:val="0"/>
          <w:numId w:val="2"/>
        </w:numPr>
        <w:spacing w:line="240" w:lineRule="auto"/>
        <w:rPr>
          <w:b/>
          <w:szCs w:val="32"/>
        </w:rPr>
      </w:pPr>
      <w:r w:rsidRPr="00A3462D">
        <w:rPr>
          <w:b/>
          <w:szCs w:val="32"/>
        </w:rPr>
        <w:t xml:space="preserve"> Önnur mál</w:t>
      </w:r>
    </w:p>
    <w:p w:rsidR="00AD79DD" w:rsidRDefault="00AD79DD" w:rsidP="001A1FB7">
      <w:pPr>
        <w:spacing w:line="240" w:lineRule="auto"/>
        <w:rPr>
          <w:szCs w:val="32"/>
        </w:rPr>
      </w:pPr>
      <w:r>
        <w:rPr>
          <w:szCs w:val="32"/>
        </w:rPr>
        <w:t xml:space="preserve">Þó nokkrar umræður voru um félagsaðild að FLV.   </w:t>
      </w:r>
      <w:r w:rsidRPr="00A3462D">
        <w:rPr>
          <w:b/>
          <w:szCs w:val="32"/>
        </w:rPr>
        <w:t>Árni Þór Árnason</w:t>
      </w:r>
      <w:r>
        <w:rPr>
          <w:szCs w:val="32"/>
        </w:rPr>
        <w:t xml:space="preserve"> upplýsti að við kaup á lóðum í Vaðnesi, fylgir sú kvöð að vera í félaginu.  Ef ágreiningur kemur upp er hægt að leita til lögfræðings Félags sumarhúsaeigenda.</w:t>
      </w:r>
    </w:p>
    <w:p w:rsidR="00AD79DD" w:rsidRDefault="00AD79DD" w:rsidP="001A1FB7">
      <w:pPr>
        <w:spacing w:line="240" w:lineRule="auto"/>
        <w:rPr>
          <w:szCs w:val="32"/>
        </w:rPr>
      </w:pPr>
      <w:r w:rsidRPr="00A3462D">
        <w:rPr>
          <w:b/>
          <w:szCs w:val="32"/>
        </w:rPr>
        <w:t>Ársæll Guðjónsson</w:t>
      </w:r>
      <w:r>
        <w:rPr>
          <w:szCs w:val="32"/>
        </w:rPr>
        <w:t xml:space="preserve">, nýbúi við </w:t>
      </w:r>
      <w:r w:rsidRPr="00A3462D">
        <w:rPr>
          <w:b/>
          <w:szCs w:val="32"/>
        </w:rPr>
        <w:t>Hvítárbraut</w:t>
      </w:r>
      <w:r>
        <w:rPr>
          <w:szCs w:val="32"/>
        </w:rPr>
        <w:t xml:space="preserve">, bendir á illa farnar girðingar og ljótar og </w:t>
      </w:r>
      <w:r w:rsidR="00975C83">
        <w:rPr>
          <w:szCs w:val="32"/>
        </w:rPr>
        <w:t xml:space="preserve"> l</w:t>
      </w:r>
      <w:r>
        <w:rPr>
          <w:szCs w:val="32"/>
        </w:rPr>
        <w:t>askaðar tröppur.</w:t>
      </w:r>
    </w:p>
    <w:p w:rsidR="00E81A5C" w:rsidRDefault="00AD79DD" w:rsidP="001A1FB7">
      <w:pPr>
        <w:spacing w:line="240" w:lineRule="auto"/>
        <w:rPr>
          <w:szCs w:val="32"/>
        </w:rPr>
      </w:pPr>
      <w:r w:rsidRPr="00A3462D">
        <w:rPr>
          <w:b/>
          <w:szCs w:val="32"/>
        </w:rPr>
        <w:t>Guðjón Oddsson, Hvítárbraut</w:t>
      </w:r>
      <w:r>
        <w:rPr>
          <w:szCs w:val="32"/>
        </w:rPr>
        <w:t xml:space="preserve">, benti á að hægt sé að skrá sig hjá </w:t>
      </w:r>
      <w:r w:rsidR="00975C83">
        <w:rPr>
          <w:szCs w:val="32"/>
        </w:rPr>
        <w:t>Garðheimum til að fá afnot af kurlara, þegar hann á leið hjá í Grímsnesi.  En kurlið mætti nýta í göngustíga.   Hann bendir einnig á að mjög mikilvægt sé að halda Vaðnesfélaginu lifandi.  Það hefur sannað sig til dæmis til að beita þrýstingi  í stærri málum eins og hitaveitu, rafmagni og vatnsveitu.  Veganefndir eiga að starfa í sínu nærumhverfi og þær</w:t>
      </w:r>
      <w:r w:rsidR="00E81A5C">
        <w:rPr>
          <w:szCs w:val="32"/>
        </w:rPr>
        <w:t xml:space="preserve"> þarf að virkja mun betur.</w:t>
      </w:r>
    </w:p>
    <w:p w:rsidR="00E81A5C" w:rsidRDefault="00D153B8" w:rsidP="001A1FB7">
      <w:pPr>
        <w:spacing w:line="240" w:lineRule="auto"/>
        <w:rPr>
          <w:szCs w:val="32"/>
        </w:rPr>
      </w:pPr>
      <w:r w:rsidRPr="00D153B8">
        <w:rPr>
          <w:b/>
          <w:szCs w:val="32"/>
        </w:rPr>
        <w:t>Jenný Sandra Gunnarsdóttir</w:t>
      </w:r>
      <w:r>
        <w:rPr>
          <w:szCs w:val="32"/>
        </w:rPr>
        <w:t>,</w:t>
      </w:r>
      <w:r w:rsidR="00E81A5C">
        <w:rPr>
          <w:szCs w:val="32"/>
        </w:rPr>
        <w:t xml:space="preserve"> kemur með fyrirspurn,  Þarf að stofna samráðsnefnd um göturnar.  Eða snýst þetta bara um Va</w:t>
      </w:r>
      <w:r>
        <w:rPr>
          <w:szCs w:val="32"/>
        </w:rPr>
        <w:t>ðneshátí</w:t>
      </w:r>
      <w:r w:rsidR="00E81A5C">
        <w:rPr>
          <w:szCs w:val="32"/>
        </w:rPr>
        <w:t>ðina?</w:t>
      </w:r>
    </w:p>
    <w:p w:rsidR="00CD39E7" w:rsidRDefault="00D153B8" w:rsidP="001A1FB7">
      <w:pPr>
        <w:spacing w:line="240" w:lineRule="auto"/>
        <w:rPr>
          <w:szCs w:val="32"/>
        </w:rPr>
      </w:pPr>
      <w:r>
        <w:rPr>
          <w:b/>
          <w:szCs w:val="32"/>
        </w:rPr>
        <w:t>Mosabraut/</w:t>
      </w:r>
      <w:r w:rsidR="00E81A5C" w:rsidRPr="00D153B8">
        <w:rPr>
          <w:b/>
          <w:szCs w:val="32"/>
        </w:rPr>
        <w:t>Hrauntröð,</w:t>
      </w:r>
      <w:r w:rsidR="00E81A5C">
        <w:rPr>
          <w:szCs w:val="32"/>
        </w:rPr>
        <w:t xml:space="preserve"> búnar að stofna nýtt félag nú þegar.</w:t>
      </w:r>
    </w:p>
    <w:p w:rsidR="00975C83" w:rsidRDefault="00975C83" w:rsidP="001A1FB7">
      <w:pPr>
        <w:spacing w:line="240" w:lineRule="auto"/>
        <w:rPr>
          <w:szCs w:val="32"/>
        </w:rPr>
      </w:pPr>
      <w:r w:rsidRPr="00D153B8">
        <w:rPr>
          <w:b/>
          <w:szCs w:val="32"/>
        </w:rPr>
        <w:t>Kjartan Kjartansson, Nesvegi,</w:t>
      </w:r>
      <w:r w:rsidR="00D153B8">
        <w:rPr>
          <w:b/>
          <w:szCs w:val="32"/>
        </w:rPr>
        <w:t xml:space="preserve"> Hörðurvallabraut/</w:t>
      </w:r>
      <w:r w:rsidR="00CD39E7" w:rsidRPr="00D153B8">
        <w:rPr>
          <w:b/>
          <w:szCs w:val="32"/>
        </w:rPr>
        <w:t>Nesbraut</w:t>
      </w:r>
      <w:r w:rsidR="00CD39E7">
        <w:rPr>
          <w:szCs w:val="32"/>
        </w:rPr>
        <w:t>,</w:t>
      </w:r>
      <w:r>
        <w:rPr>
          <w:szCs w:val="32"/>
        </w:rPr>
        <w:t xml:space="preserve"> segir að þar verði stofnuð veganefnd í næstu viku á sérkennitölu.</w:t>
      </w:r>
    </w:p>
    <w:p w:rsidR="00E81A5C" w:rsidRDefault="00E81A5C" w:rsidP="001A1FB7">
      <w:pPr>
        <w:spacing w:line="240" w:lineRule="auto"/>
        <w:rPr>
          <w:szCs w:val="32"/>
        </w:rPr>
      </w:pPr>
      <w:r w:rsidRPr="00D153B8">
        <w:rPr>
          <w:b/>
          <w:szCs w:val="32"/>
        </w:rPr>
        <w:t>Eyjólfur Guðjónsson, Borgarhólsbraut</w:t>
      </w:r>
      <w:r>
        <w:rPr>
          <w:szCs w:val="32"/>
        </w:rPr>
        <w:t>, benti á að nauðsynlegt væri, að láta hnita út lóðir sínar, til þess að koma í veg fyrir vandræði í framtíðinni.</w:t>
      </w:r>
    </w:p>
    <w:p w:rsidR="00D87A1D" w:rsidRDefault="00726F50" w:rsidP="001A1FB7">
      <w:pPr>
        <w:spacing w:line="240" w:lineRule="auto"/>
        <w:rPr>
          <w:szCs w:val="32"/>
        </w:rPr>
      </w:pPr>
      <w:r w:rsidRPr="00D153B8">
        <w:rPr>
          <w:b/>
          <w:szCs w:val="32"/>
        </w:rPr>
        <w:t>Sigurbjörg</w:t>
      </w:r>
      <w:r>
        <w:rPr>
          <w:szCs w:val="32"/>
        </w:rPr>
        <w:t xml:space="preserve"> upplýsir að á árunum 1975- og fram á 9. áratuginn, var mæting á aðalfund 90-95</w:t>
      </w:r>
      <w:r w:rsidR="00D153B8">
        <w:rPr>
          <w:szCs w:val="32"/>
        </w:rPr>
        <w:t>%</w:t>
      </w:r>
    </w:p>
    <w:p w:rsidR="00F75ABC" w:rsidRDefault="00F75ABC" w:rsidP="001A1FB7">
      <w:pPr>
        <w:spacing w:line="240" w:lineRule="auto"/>
        <w:rPr>
          <w:szCs w:val="32"/>
        </w:rPr>
      </w:pPr>
      <w:r>
        <w:rPr>
          <w:szCs w:val="32"/>
        </w:rPr>
        <w:t>Ekki tók</w:t>
      </w:r>
      <w:r w:rsidR="001075A8">
        <w:rPr>
          <w:szCs w:val="32"/>
        </w:rPr>
        <w:t>u fleiri til máls.  Formaður sleit fun</w:t>
      </w:r>
      <w:r>
        <w:rPr>
          <w:szCs w:val="32"/>
        </w:rPr>
        <w:t>di kl. 12:50 og bauð fundargestum að</w:t>
      </w:r>
      <w:r w:rsidR="001075A8">
        <w:rPr>
          <w:szCs w:val="32"/>
        </w:rPr>
        <w:t xml:space="preserve"> </w:t>
      </w:r>
      <w:r>
        <w:rPr>
          <w:szCs w:val="32"/>
        </w:rPr>
        <w:t xml:space="preserve"> þiggja veitingar í </w:t>
      </w:r>
      <w:bookmarkStart w:id="0" w:name="_GoBack"/>
      <w:bookmarkEnd w:id="0"/>
      <w:r>
        <w:rPr>
          <w:szCs w:val="32"/>
        </w:rPr>
        <w:t>boði félagsins.</w:t>
      </w:r>
    </w:p>
    <w:p w:rsidR="00F75ABC" w:rsidRDefault="00F75ABC" w:rsidP="001A1FB7">
      <w:pPr>
        <w:spacing w:line="240" w:lineRule="auto"/>
        <w:rPr>
          <w:szCs w:val="32"/>
        </w:rPr>
      </w:pPr>
    </w:p>
    <w:p w:rsidR="00F75ABC" w:rsidRPr="00726F50" w:rsidRDefault="00F75ABC" w:rsidP="001A1FB7">
      <w:pPr>
        <w:spacing w:line="240" w:lineRule="auto"/>
        <w:rPr>
          <w:szCs w:val="32"/>
        </w:rPr>
      </w:pPr>
      <w:r>
        <w:rPr>
          <w:szCs w:val="32"/>
        </w:rPr>
        <w:t>Funda</w:t>
      </w:r>
      <w:r w:rsidR="00D153B8">
        <w:rPr>
          <w:szCs w:val="32"/>
        </w:rPr>
        <w:t>r</w:t>
      </w:r>
      <w:r>
        <w:rPr>
          <w:szCs w:val="32"/>
        </w:rPr>
        <w:t xml:space="preserve">gerð ritaði </w:t>
      </w:r>
      <w:r w:rsidRPr="00F75ABC">
        <w:rPr>
          <w:szCs w:val="32"/>
        </w:rPr>
        <w:t>Steinunn María Jónsdóttir</w:t>
      </w:r>
    </w:p>
    <w:sectPr w:rsidR="00F75ABC" w:rsidRPr="00726F5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29" w:rsidRDefault="003E3929" w:rsidP="00733FCC">
      <w:pPr>
        <w:spacing w:after="0" w:line="240" w:lineRule="auto"/>
      </w:pPr>
      <w:r>
        <w:separator/>
      </w:r>
    </w:p>
  </w:endnote>
  <w:endnote w:type="continuationSeparator" w:id="0">
    <w:p w:rsidR="003E3929" w:rsidRDefault="003E3929" w:rsidP="0073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29" w:rsidRDefault="003E3929" w:rsidP="00733FCC">
      <w:pPr>
        <w:spacing w:after="0" w:line="240" w:lineRule="auto"/>
      </w:pPr>
      <w:r>
        <w:separator/>
      </w:r>
    </w:p>
  </w:footnote>
  <w:footnote w:type="continuationSeparator" w:id="0">
    <w:p w:rsidR="003E3929" w:rsidRDefault="003E3929" w:rsidP="00733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A5C" w:rsidRDefault="00C46A5C" w:rsidP="00C46A5C">
    <w:pPr>
      <w:pStyle w:val="Header"/>
      <w:jc w:val="right"/>
    </w:pPr>
    <w:r>
      <w:rPr>
        <w:noProof/>
        <w:lang w:eastAsia="is-IS"/>
      </w:rPr>
      <w:drawing>
        <wp:inline distT="0" distB="0" distL="0" distR="0" wp14:anchorId="0B4D5886" wp14:editId="3149C5ED">
          <wp:extent cx="689113" cy="819283"/>
          <wp:effectExtent l="0" t="0" r="0" b="0"/>
          <wp:docPr id="4" name="Picture 4" descr="C:\Users\SteinunnMaría\Documents\Kúkafá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teinunnMaría\Documents\Kúkafá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107" cy="819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6891"/>
    <w:multiLevelType w:val="hybridMultilevel"/>
    <w:tmpl w:val="55947A1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C7426"/>
    <w:multiLevelType w:val="hybridMultilevel"/>
    <w:tmpl w:val="E73EF3C0"/>
    <w:lvl w:ilvl="0" w:tplc="D3E0B6D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530" w:hanging="360"/>
      </w:pPr>
    </w:lvl>
    <w:lvl w:ilvl="2" w:tplc="040F001B" w:tentative="1">
      <w:start w:val="1"/>
      <w:numFmt w:val="lowerRoman"/>
      <w:lvlText w:val="%3."/>
      <w:lvlJc w:val="right"/>
      <w:pPr>
        <w:ind w:left="2250" w:hanging="180"/>
      </w:pPr>
    </w:lvl>
    <w:lvl w:ilvl="3" w:tplc="040F000F" w:tentative="1">
      <w:start w:val="1"/>
      <w:numFmt w:val="decimal"/>
      <w:lvlText w:val="%4."/>
      <w:lvlJc w:val="left"/>
      <w:pPr>
        <w:ind w:left="2970" w:hanging="360"/>
      </w:pPr>
    </w:lvl>
    <w:lvl w:ilvl="4" w:tplc="040F0019" w:tentative="1">
      <w:start w:val="1"/>
      <w:numFmt w:val="lowerLetter"/>
      <w:lvlText w:val="%5."/>
      <w:lvlJc w:val="left"/>
      <w:pPr>
        <w:ind w:left="3690" w:hanging="360"/>
      </w:pPr>
    </w:lvl>
    <w:lvl w:ilvl="5" w:tplc="040F001B" w:tentative="1">
      <w:start w:val="1"/>
      <w:numFmt w:val="lowerRoman"/>
      <w:lvlText w:val="%6."/>
      <w:lvlJc w:val="right"/>
      <w:pPr>
        <w:ind w:left="4410" w:hanging="180"/>
      </w:pPr>
    </w:lvl>
    <w:lvl w:ilvl="6" w:tplc="040F000F" w:tentative="1">
      <w:start w:val="1"/>
      <w:numFmt w:val="decimal"/>
      <w:lvlText w:val="%7."/>
      <w:lvlJc w:val="left"/>
      <w:pPr>
        <w:ind w:left="5130" w:hanging="360"/>
      </w:pPr>
    </w:lvl>
    <w:lvl w:ilvl="7" w:tplc="040F0019" w:tentative="1">
      <w:start w:val="1"/>
      <w:numFmt w:val="lowerLetter"/>
      <w:lvlText w:val="%8."/>
      <w:lvlJc w:val="left"/>
      <w:pPr>
        <w:ind w:left="5850" w:hanging="360"/>
      </w:pPr>
    </w:lvl>
    <w:lvl w:ilvl="8" w:tplc="040F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57"/>
    <w:rsid w:val="00093ECA"/>
    <w:rsid w:val="001075A8"/>
    <w:rsid w:val="00151F50"/>
    <w:rsid w:val="001A1FB7"/>
    <w:rsid w:val="003213A1"/>
    <w:rsid w:val="003546BE"/>
    <w:rsid w:val="00384F44"/>
    <w:rsid w:val="003A7A5F"/>
    <w:rsid w:val="003E3929"/>
    <w:rsid w:val="003E7123"/>
    <w:rsid w:val="005016BE"/>
    <w:rsid w:val="00595733"/>
    <w:rsid w:val="00726F50"/>
    <w:rsid w:val="00733FCC"/>
    <w:rsid w:val="0090445C"/>
    <w:rsid w:val="00920272"/>
    <w:rsid w:val="00975C83"/>
    <w:rsid w:val="009B4451"/>
    <w:rsid w:val="00A079A6"/>
    <w:rsid w:val="00A3462D"/>
    <w:rsid w:val="00AD79DD"/>
    <w:rsid w:val="00C46A5C"/>
    <w:rsid w:val="00C64A85"/>
    <w:rsid w:val="00CD39E7"/>
    <w:rsid w:val="00D153B8"/>
    <w:rsid w:val="00D40E57"/>
    <w:rsid w:val="00D87A1D"/>
    <w:rsid w:val="00E10902"/>
    <w:rsid w:val="00E36EAC"/>
    <w:rsid w:val="00E57C67"/>
    <w:rsid w:val="00E81A5C"/>
    <w:rsid w:val="00E8681C"/>
    <w:rsid w:val="00F7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CC"/>
  </w:style>
  <w:style w:type="paragraph" w:styleId="Footer">
    <w:name w:val="footer"/>
    <w:basedOn w:val="Normal"/>
    <w:link w:val="FooterChar"/>
    <w:uiPriority w:val="99"/>
    <w:unhideWhenUsed/>
    <w:rsid w:val="0073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CC"/>
  </w:style>
  <w:style w:type="paragraph" w:styleId="BalloonText">
    <w:name w:val="Balloon Text"/>
    <w:basedOn w:val="Normal"/>
    <w:link w:val="BalloonTextChar"/>
    <w:uiPriority w:val="99"/>
    <w:semiHidden/>
    <w:unhideWhenUsed/>
    <w:rsid w:val="0073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CC"/>
  </w:style>
  <w:style w:type="paragraph" w:styleId="Footer">
    <w:name w:val="footer"/>
    <w:basedOn w:val="Normal"/>
    <w:link w:val="FooterChar"/>
    <w:uiPriority w:val="99"/>
    <w:unhideWhenUsed/>
    <w:rsid w:val="0073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CC"/>
  </w:style>
  <w:style w:type="paragraph" w:styleId="BalloonText">
    <w:name w:val="Balloon Text"/>
    <w:basedOn w:val="Normal"/>
    <w:link w:val="BalloonTextChar"/>
    <w:uiPriority w:val="99"/>
    <w:semiHidden/>
    <w:unhideWhenUsed/>
    <w:rsid w:val="0073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6F68D-B8B5-4E21-88ED-B0768988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Steinunn María Jónsdóttir</dc:creator>
  <cp:lastModifiedBy>Steinunn María Jónsdóttir</cp:lastModifiedBy>
  <cp:revision>4</cp:revision>
  <cp:lastPrinted>2014-06-09T22:53:00Z</cp:lastPrinted>
  <dcterms:created xsi:type="dcterms:W3CDTF">2014-06-04T18:24:00Z</dcterms:created>
  <dcterms:modified xsi:type="dcterms:W3CDTF">2014-06-09T22:56:00Z</dcterms:modified>
</cp:coreProperties>
</file>